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37702" w14:textId="62696320" w:rsidR="00FA46F7" w:rsidRDefault="00C04AAB" w:rsidP="00A331D4">
      <w:pPr>
        <w:tabs>
          <w:tab w:val="left" w:pos="8280"/>
        </w:tabs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3GPP TSG RAN WG1 Meeting</w:t>
      </w:r>
      <w:r w:rsidR="00FA46F7">
        <w:rPr>
          <w:rFonts w:ascii="Arial" w:hAnsi="Arial" w:cs="Arial"/>
          <w:b/>
          <w:sz w:val="24"/>
        </w:rPr>
        <w:t xml:space="preserve"> #1</w:t>
      </w:r>
      <w:r w:rsidR="00385542">
        <w:rPr>
          <w:rFonts w:ascii="Arial" w:hAnsi="Arial" w:cs="Arial"/>
          <w:b/>
          <w:sz w:val="24"/>
        </w:rPr>
        <w:t>10</w:t>
      </w:r>
      <w:r w:rsidR="00F8510F">
        <w:rPr>
          <w:rFonts w:ascii="Arial" w:hAnsi="Arial" w:cs="Arial"/>
          <w:b/>
          <w:sz w:val="24"/>
        </w:rPr>
        <w:t>bis</w:t>
      </w:r>
      <w:r w:rsidR="00A331D4">
        <w:rPr>
          <w:rFonts w:ascii="Arial" w:hAnsi="Arial" w:cs="Arial"/>
          <w:b/>
          <w:sz w:val="24"/>
        </w:rPr>
        <w:tab/>
      </w:r>
      <w:r w:rsidR="009271BD" w:rsidRPr="009271BD">
        <w:rPr>
          <w:rFonts w:ascii="Arial" w:hAnsi="Arial" w:cs="Arial"/>
          <w:b/>
          <w:sz w:val="24"/>
        </w:rPr>
        <w:t>R1-2210233</w:t>
      </w:r>
    </w:p>
    <w:p w14:paraId="63F1D935" w14:textId="34CC0F0F" w:rsidR="00C04AAB" w:rsidRPr="009B29DA" w:rsidRDefault="008E36BB" w:rsidP="008E36BB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r w:rsidRPr="008E36BB">
        <w:rPr>
          <w:rFonts w:ascii="Arial" w:eastAsia="MS Mincho" w:hAnsi="Arial" w:cs="Arial"/>
          <w:b/>
          <w:bCs/>
          <w:sz w:val="24"/>
          <w:lang w:eastAsia="ja-JP"/>
        </w:rPr>
        <w:t>e-meeting, Oct 10</w:t>
      </w:r>
      <w:r w:rsidRPr="008E36BB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E36BB">
        <w:rPr>
          <w:rFonts w:ascii="Arial" w:eastAsia="MS Mincho" w:hAnsi="Arial" w:cs="Arial"/>
          <w:b/>
          <w:bCs/>
          <w:sz w:val="24"/>
          <w:lang w:eastAsia="ja-JP"/>
        </w:rPr>
        <w:t xml:space="preserve"> – 19</w:t>
      </w:r>
      <w:r w:rsidRPr="008E36BB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E36BB">
        <w:rPr>
          <w:rFonts w:ascii="Arial" w:eastAsia="MS Mincho" w:hAnsi="Arial" w:cs="Arial"/>
          <w:b/>
          <w:bCs/>
          <w:sz w:val="24"/>
          <w:lang w:eastAsia="ja-JP"/>
        </w:rPr>
        <w:t>, 2022</w:t>
      </w:r>
      <w:r w:rsidRPr="008E36BB">
        <w:rPr>
          <w:rFonts w:ascii="Arial" w:eastAsia="MS Mincho" w:hAnsi="Arial" w:cs="Arial"/>
          <w:b/>
          <w:bCs/>
          <w:sz w:val="24"/>
          <w:lang w:eastAsia="ja-JP"/>
        </w:rPr>
        <w:tab/>
      </w:r>
      <w:r w:rsidRPr="008E36BB">
        <w:rPr>
          <w:rFonts w:ascii="Arial" w:eastAsia="MS Mincho" w:hAnsi="Arial" w:cs="Arial"/>
          <w:b/>
          <w:bCs/>
          <w:sz w:val="24"/>
          <w:lang w:eastAsia="ja-JP"/>
        </w:rPr>
        <w:tab/>
      </w:r>
      <w:r w:rsidRPr="008E36BB">
        <w:rPr>
          <w:rFonts w:ascii="Arial" w:eastAsia="MS Mincho" w:hAnsi="Arial" w:cs="Arial"/>
          <w:b/>
          <w:bCs/>
          <w:sz w:val="24"/>
          <w:lang w:eastAsia="ja-JP"/>
        </w:rPr>
        <w:tab/>
      </w:r>
    </w:p>
    <w:p w14:paraId="5026C2A2" w14:textId="65E3C016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 xml:space="preserve">Source: </w:t>
      </w:r>
      <w:r w:rsidRPr="009B29DA">
        <w:rPr>
          <w:rFonts w:ascii="Arial" w:hAnsi="Arial" w:cs="Arial"/>
          <w:b/>
          <w:sz w:val="24"/>
        </w:rPr>
        <w:tab/>
        <w:t>Intel Corporation</w:t>
      </w:r>
      <w:r w:rsidR="00C406D2">
        <w:rPr>
          <w:rFonts w:ascii="Arial" w:hAnsi="Arial" w:cs="Arial"/>
          <w:b/>
          <w:sz w:val="24"/>
        </w:rPr>
        <w:t>, CATT, Ericsson</w:t>
      </w:r>
      <w:r w:rsidRPr="009B29DA">
        <w:rPr>
          <w:rFonts w:ascii="Arial" w:hAnsi="Arial" w:cs="Arial"/>
          <w:b/>
          <w:sz w:val="24"/>
        </w:rPr>
        <w:t xml:space="preserve"> </w:t>
      </w:r>
    </w:p>
    <w:p w14:paraId="7A05AEC5" w14:textId="1EEA2442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Title:</w:t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E6FED2D7AE43401F92114675146CEC5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DE225B" w:rsidRPr="00DE225B">
            <w:rPr>
              <w:rFonts w:ascii="Arial" w:hAnsi="Arial" w:cs="Arial"/>
              <w:b/>
              <w:sz w:val="24"/>
            </w:rPr>
            <w:t>Draft TR 38.859 v0</w:t>
          </w:r>
          <w:r w:rsidR="009271BD">
            <w:rPr>
              <w:rFonts w:ascii="Arial" w:hAnsi="Arial" w:cs="Arial"/>
              <w:b/>
              <w:sz w:val="24"/>
            </w:rPr>
            <w:t>2</w:t>
          </w:r>
          <w:r w:rsidR="00E81912">
            <w:rPr>
              <w:rFonts w:ascii="Arial" w:hAnsi="Arial" w:cs="Arial"/>
              <w:b/>
              <w:sz w:val="24"/>
            </w:rPr>
            <w:t>0</w:t>
          </w:r>
          <w:r w:rsidR="00DE225B" w:rsidRPr="00DE225B">
            <w:rPr>
              <w:rFonts w:ascii="Arial" w:hAnsi="Arial" w:cs="Arial"/>
              <w:b/>
              <w:sz w:val="24"/>
            </w:rPr>
            <w:t>: Study on expanded and improved NR positioning</w:t>
          </w:r>
        </w:sdtContent>
      </w:sdt>
    </w:p>
    <w:p w14:paraId="470EA750" w14:textId="5D1F1C68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Agenda item:</w:t>
      </w:r>
      <w:r w:rsidRPr="009B29DA">
        <w:rPr>
          <w:rFonts w:ascii="Arial" w:hAnsi="Arial" w:cs="Arial"/>
          <w:b/>
          <w:sz w:val="24"/>
        </w:rPr>
        <w:tab/>
      </w:r>
      <w:r w:rsidR="00DE225B">
        <w:rPr>
          <w:rFonts w:ascii="Arial" w:hAnsi="Arial" w:cs="Arial"/>
          <w:b/>
          <w:sz w:val="24"/>
        </w:rPr>
        <w:t>9.5</w:t>
      </w:r>
    </w:p>
    <w:p w14:paraId="183589B2" w14:textId="0C41806A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9B29DA">
        <w:rPr>
          <w:rFonts w:ascii="Arial" w:hAnsi="Arial" w:cs="Arial"/>
          <w:b/>
          <w:sz w:val="24"/>
        </w:rPr>
        <w:t>Document for:</w:t>
      </w:r>
      <w:r w:rsidRPr="009B29DA">
        <w:rPr>
          <w:rFonts w:ascii="Arial" w:hAnsi="Arial" w:cs="Arial"/>
          <w:b/>
          <w:sz w:val="24"/>
        </w:rPr>
        <w:tab/>
      </w:r>
      <w:r w:rsidR="00EF16D1">
        <w:rPr>
          <w:rFonts w:ascii="Arial" w:hAnsi="Arial" w:cs="Arial"/>
          <w:b/>
          <w:sz w:val="24"/>
        </w:rPr>
        <w:t>Discussion</w:t>
      </w:r>
    </w:p>
    <w:p w14:paraId="58F03F24" w14:textId="77777777" w:rsidR="00C04AAB" w:rsidRPr="009B29DA" w:rsidRDefault="00C04AAB" w:rsidP="00C04AAB">
      <w:pPr>
        <w:spacing w:after="0"/>
        <w:ind w:left="2388" w:hangingChars="995" w:hanging="2388"/>
        <w:jc w:val="both"/>
        <w:rPr>
          <w:sz w:val="24"/>
        </w:rPr>
      </w:pPr>
    </w:p>
    <w:p w14:paraId="2D619CBA" w14:textId="77777777" w:rsidR="00B421DB" w:rsidRPr="009B29DA" w:rsidRDefault="00B421DB" w:rsidP="00B421DB">
      <w:pPr>
        <w:pStyle w:val="Heading1"/>
        <w:numPr>
          <w:ilvl w:val="0"/>
          <w:numId w:val="17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14:paraId="35EB977C" w14:textId="3E856029" w:rsidR="00A36D5C" w:rsidRDefault="005F5353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 w:rsidR="007A1ACB">
        <w:rPr>
          <w:sz w:val="22"/>
          <w:szCs w:val="22"/>
          <w:lang w:eastAsia="zh-CN"/>
        </w:rPr>
        <w:t xml:space="preserve"> </w:t>
      </w:r>
      <w:r w:rsidR="00464123">
        <w:rPr>
          <w:sz w:val="22"/>
          <w:szCs w:val="22"/>
          <w:lang w:eastAsia="zh-CN"/>
        </w:rPr>
        <w:t xml:space="preserve">draft </w:t>
      </w:r>
      <w:r w:rsidR="00F32995">
        <w:rPr>
          <w:sz w:val="22"/>
          <w:szCs w:val="22"/>
          <w:lang w:eastAsia="zh-CN"/>
        </w:rPr>
        <w:t>for</w:t>
      </w:r>
      <w:r w:rsidR="00464123">
        <w:rPr>
          <w:sz w:val="22"/>
          <w:szCs w:val="22"/>
          <w:lang w:eastAsia="zh-CN"/>
        </w:rPr>
        <w:t xml:space="preserve"> TR 38.8</w:t>
      </w:r>
      <w:r w:rsidR="00F32995">
        <w:rPr>
          <w:sz w:val="22"/>
          <w:szCs w:val="22"/>
          <w:lang w:eastAsia="zh-CN"/>
        </w:rPr>
        <w:t>59</w:t>
      </w:r>
      <w:r w:rsidR="00464123">
        <w:rPr>
          <w:sz w:val="22"/>
          <w:szCs w:val="22"/>
          <w:lang w:eastAsia="zh-CN"/>
        </w:rPr>
        <w:t>:</w:t>
      </w:r>
      <w:r w:rsidR="00A36D5C">
        <w:rPr>
          <w:sz w:val="22"/>
          <w:szCs w:val="22"/>
          <w:lang w:eastAsia="zh-CN"/>
        </w:rPr>
        <w:t xml:space="preserve"> </w:t>
      </w:r>
      <w:r w:rsidR="00F32995" w:rsidRPr="00F32995">
        <w:rPr>
          <w:sz w:val="22"/>
          <w:szCs w:val="22"/>
          <w:lang w:eastAsia="zh-CN"/>
        </w:rPr>
        <w:t>Study on expanded and improved NR positioning</w:t>
      </w:r>
      <w:r w:rsidR="00464123">
        <w:rPr>
          <w:sz w:val="22"/>
          <w:szCs w:val="22"/>
          <w:lang w:eastAsia="zh-CN"/>
        </w:rPr>
        <w:t xml:space="preserve"> </w:t>
      </w:r>
      <w:r w:rsidR="00F32995">
        <w:rPr>
          <w:sz w:val="22"/>
          <w:szCs w:val="22"/>
          <w:lang w:eastAsia="zh-CN"/>
        </w:rPr>
        <w:t xml:space="preserve">incorporating decisions </w:t>
      </w:r>
      <w:r w:rsidR="00202EEA">
        <w:rPr>
          <w:sz w:val="22"/>
          <w:szCs w:val="22"/>
          <w:lang w:eastAsia="zh-CN"/>
        </w:rPr>
        <w:t xml:space="preserve">until week #1 of RAN1 #110bis </w:t>
      </w:r>
      <w:r w:rsidR="00F32995">
        <w:rPr>
          <w:sz w:val="22"/>
          <w:szCs w:val="22"/>
          <w:lang w:eastAsia="zh-CN"/>
        </w:rPr>
        <w:t xml:space="preserve">meeting </w:t>
      </w:r>
      <w:r w:rsidR="00D4425D">
        <w:rPr>
          <w:sz w:val="22"/>
          <w:szCs w:val="22"/>
          <w:lang w:eastAsia="zh-CN"/>
        </w:rPr>
        <w:t>are</w:t>
      </w:r>
      <w:r w:rsidR="007A1ACB">
        <w:rPr>
          <w:sz w:val="22"/>
          <w:szCs w:val="22"/>
          <w:lang w:eastAsia="zh-CN"/>
        </w:rPr>
        <w:t xml:space="preserve"> presented</w:t>
      </w:r>
      <w:r w:rsidR="00464123">
        <w:rPr>
          <w:sz w:val="22"/>
          <w:szCs w:val="22"/>
          <w:lang w:eastAsia="zh-CN"/>
        </w:rPr>
        <w:t>.</w:t>
      </w:r>
    </w:p>
    <w:p w14:paraId="00957402" w14:textId="77777777" w:rsidR="00464123" w:rsidRDefault="00464123" w:rsidP="00A36D5C">
      <w:pPr>
        <w:rPr>
          <w:sz w:val="22"/>
          <w:szCs w:val="22"/>
          <w:lang w:eastAsia="zh-CN"/>
        </w:rPr>
      </w:pPr>
    </w:p>
    <w:sectPr w:rsidR="00464123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66B5B" w14:textId="77777777" w:rsidR="003D5233" w:rsidRDefault="003D5233">
      <w:r>
        <w:separator/>
      </w:r>
    </w:p>
  </w:endnote>
  <w:endnote w:type="continuationSeparator" w:id="0">
    <w:p w14:paraId="359AA1CC" w14:textId="77777777" w:rsidR="003D5233" w:rsidRDefault="003D5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54ECC" w14:textId="77777777" w:rsidR="003D5233" w:rsidRDefault="003D5233">
      <w:r>
        <w:separator/>
      </w:r>
    </w:p>
  </w:footnote>
  <w:footnote w:type="continuationSeparator" w:id="0">
    <w:p w14:paraId="3DD94E8C" w14:textId="77777777" w:rsidR="003D5233" w:rsidRDefault="003D52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A55077"/>
    <w:multiLevelType w:val="hybridMultilevel"/>
    <w:tmpl w:val="69DE0B2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A2EBB"/>
    <w:multiLevelType w:val="hybridMultilevel"/>
    <w:tmpl w:val="F224CE72"/>
    <w:lvl w:ilvl="0" w:tplc="98C430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4C2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2BE88">
      <w:start w:val="1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F4CEC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B6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AC8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4A6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72E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08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BF5056"/>
    <w:multiLevelType w:val="hybridMultilevel"/>
    <w:tmpl w:val="98604ADE"/>
    <w:lvl w:ilvl="0" w:tplc="BABAEC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022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AAB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0D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A419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E5ED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ADEB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E14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7B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4C83AC1"/>
    <w:multiLevelType w:val="hybridMultilevel"/>
    <w:tmpl w:val="93522DEC"/>
    <w:lvl w:ilvl="0" w:tplc="3C169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6600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61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4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8E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65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68C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85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F20F7"/>
    <w:multiLevelType w:val="hybridMultilevel"/>
    <w:tmpl w:val="94E80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7"/>
  </w:num>
  <w:num w:numId="5">
    <w:abstractNumId w:val="17"/>
  </w:num>
  <w:num w:numId="6">
    <w:abstractNumId w:val="15"/>
  </w:num>
  <w:num w:numId="7">
    <w:abstractNumId w:val="2"/>
  </w:num>
  <w:num w:numId="8">
    <w:abstractNumId w:val="8"/>
  </w:num>
  <w:num w:numId="9">
    <w:abstractNumId w:val="6"/>
  </w:num>
  <w:num w:numId="10">
    <w:abstractNumId w:val="11"/>
  </w:num>
  <w:num w:numId="11">
    <w:abstractNumId w:val="16"/>
  </w:num>
  <w:num w:numId="12">
    <w:abstractNumId w:val="5"/>
  </w:num>
  <w:num w:numId="13">
    <w:abstractNumId w:val="3"/>
  </w:num>
  <w:num w:numId="14">
    <w:abstractNumId w:val="9"/>
  </w:num>
  <w:num w:numId="15">
    <w:abstractNumId w:val="4"/>
  </w:num>
  <w:num w:numId="16">
    <w:abstractNumId w:val="12"/>
  </w:num>
  <w:num w:numId="17">
    <w:abstractNumId w:val="1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CE"/>
    <w:rsid w:val="0019450C"/>
    <w:rsid w:val="001A4192"/>
    <w:rsid w:val="001A7B4F"/>
    <w:rsid w:val="001B7CFE"/>
    <w:rsid w:val="001C142C"/>
    <w:rsid w:val="001C2856"/>
    <w:rsid w:val="001C373A"/>
    <w:rsid w:val="001C5C86"/>
    <w:rsid w:val="001C718D"/>
    <w:rsid w:val="001F3C29"/>
    <w:rsid w:val="001F7EB4"/>
    <w:rsid w:val="002000C2"/>
    <w:rsid w:val="00202EEA"/>
    <w:rsid w:val="00205F25"/>
    <w:rsid w:val="00211BCC"/>
    <w:rsid w:val="00217E6B"/>
    <w:rsid w:val="00221B1E"/>
    <w:rsid w:val="00227110"/>
    <w:rsid w:val="00227A9B"/>
    <w:rsid w:val="00234455"/>
    <w:rsid w:val="00240DCD"/>
    <w:rsid w:val="0024786B"/>
    <w:rsid w:val="00251D80"/>
    <w:rsid w:val="00252A55"/>
    <w:rsid w:val="00254B37"/>
    <w:rsid w:val="00255197"/>
    <w:rsid w:val="002558C1"/>
    <w:rsid w:val="002640E5"/>
    <w:rsid w:val="0026436F"/>
    <w:rsid w:val="0026606E"/>
    <w:rsid w:val="002700B7"/>
    <w:rsid w:val="00276403"/>
    <w:rsid w:val="0027659E"/>
    <w:rsid w:val="00280CB0"/>
    <w:rsid w:val="0028798B"/>
    <w:rsid w:val="002A5127"/>
    <w:rsid w:val="002B16C5"/>
    <w:rsid w:val="002B2DDF"/>
    <w:rsid w:val="002C2D4A"/>
    <w:rsid w:val="002D0DD0"/>
    <w:rsid w:val="002D6C67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445C"/>
    <w:rsid w:val="0033027D"/>
    <w:rsid w:val="00335FB2"/>
    <w:rsid w:val="00336F0C"/>
    <w:rsid w:val="003437F1"/>
    <w:rsid w:val="00344158"/>
    <w:rsid w:val="003560CF"/>
    <w:rsid w:val="0036536A"/>
    <w:rsid w:val="00373CB9"/>
    <w:rsid w:val="0038516D"/>
    <w:rsid w:val="00385542"/>
    <w:rsid w:val="003869D7"/>
    <w:rsid w:val="003A1EA2"/>
    <w:rsid w:val="003A1EB0"/>
    <w:rsid w:val="003A463D"/>
    <w:rsid w:val="003A7C74"/>
    <w:rsid w:val="003C0F14"/>
    <w:rsid w:val="003C6DA6"/>
    <w:rsid w:val="003D1A46"/>
    <w:rsid w:val="003D5233"/>
    <w:rsid w:val="003D62A9"/>
    <w:rsid w:val="003E3BB8"/>
    <w:rsid w:val="003E7964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4123"/>
    <w:rsid w:val="004656BE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48C7"/>
    <w:rsid w:val="004E5172"/>
    <w:rsid w:val="004E6F8A"/>
    <w:rsid w:val="00502CD2"/>
    <w:rsid w:val="00504E33"/>
    <w:rsid w:val="00512B59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3FEC"/>
    <w:rsid w:val="005D44BE"/>
    <w:rsid w:val="005E5BBC"/>
    <w:rsid w:val="005F5353"/>
    <w:rsid w:val="00604FF7"/>
    <w:rsid w:val="00611AB0"/>
    <w:rsid w:val="00611EC4"/>
    <w:rsid w:val="00612542"/>
    <w:rsid w:val="006146D2"/>
    <w:rsid w:val="00620B3F"/>
    <w:rsid w:val="006239E7"/>
    <w:rsid w:val="006254C4"/>
    <w:rsid w:val="00627540"/>
    <w:rsid w:val="00627FBC"/>
    <w:rsid w:val="00637672"/>
    <w:rsid w:val="00640523"/>
    <w:rsid w:val="006418C6"/>
    <w:rsid w:val="00641ED8"/>
    <w:rsid w:val="00644FCE"/>
    <w:rsid w:val="00652DB3"/>
    <w:rsid w:val="00654893"/>
    <w:rsid w:val="00662E8B"/>
    <w:rsid w:val="00671BBB"/>
    <w:rsid w:val="00672711"/>
    <w:rsid w:val="00674F94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7203"/>
    <w:rsid w:val="00707673"/>
    <w:rsid w:val="00712AFD"/>
    <w:rsid w:val="007162BE"/>
    <w:rsid w:val="00722267"/>
    <w:rsid w:val="00731C72"/>
    <w:rsid w:val="0073658F"/>
    <w:rsid w:val="00736A4F"/>
    <w:rsid w:val="00736EB1"/>
    <w:rsid w:val="0075252A"/>
    <w:rsid w:val="0075340B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123"/>
    <w:rsid w:val="007974F5"/>
    <w:rsid w:val="007A1ACB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522E"/>
    <w:rsid w:val="007F7421"/>
    <w:rsid w:val="00801F7F"/>
    <w:rsid w:val="00805302"/>
    <w:rsid w:val="008349E2"/>
    <w:rsid w:val="00834A60"/>
    <w:rsid w:val="00863E89"/>
    <w:rsid w:val="00872B3B"/>
    <w:rsid w:val="008761D1"/>
    <w:rsid w:val="0088208A"/>
    <w:rsid w:val="0088222A"/>
    <w:rsid w:val="00884B2E"/>
    <w:rsid w:val="008901F6"/>
    <w:rsid w:val="00896C03"/>
    <w:rsid w:val="008A317B"/>
    <w:rsid w:val="008A4418"/>
    <w:rsid w:val="008A495D"/>
    <w:rsid w:val="008A6889"/>
    <w:rsid w:val="008A76FD"/>
    <w:rsid w:val="008B2D09"/>
    <w:rsid w:val="008B364C"/>
    <w:rsid w:val="008B519F"/>
    <w:rsid w:val="008C537F"/>
    <w:rsid w:val="008D084E"/>
    <w:rsid w:val="008D1E12"/>
    <w:rsid w:val="008D658B"/>
    <w:rsid w:val="008E36BB"/>
    <w:rsid w:val="008F11C3"/>
    <w:rsid w:val="00902CB4"/>
    <w:rsid w:val="00904A80"/>
    <w:rsid w:val="00912A85"/>
    <w:rsid w:val="0091634E"/>
    <w:rsid w:val="00921B52"/>
    <w:rsid w:val="00926D42"/>
    <w:rsid w:val="009271BD"/>
    <w:rsid w:val="00941D85"/>
    <w:rsid w:val="009437A2"/>
    <w:rsid w:val="00944B28"/>
    <w:rsid w:val="00953BF2"/>
    <w:rsid w:val="009559A0"/>
    <w:rsid w:val="00967838"/>
    <w:rsid w:val="00975466"/>
    <w:rsid w:val="00982CD6"/>
    <w:rsid w:val="00985B73"/>
    <w:rsid w:val="009870A7"/>
    <w:rsid w:val="00992266"/>
    <w:rsid w:val="00994A54"/>
    <w:rsid w:val="009977E9"/>
    <w:rsid w:val="009A3BC4"/>
    <w:rsid w:val="009A3DF7"/>
    <w:rsid w:val="009B1936"/>
    <w:rsid w:val="009B1E5E"/>
    <w:rsid w:val="009B493F"/>
    <w:rsid w:val="009C2977"/>
    <w:rsid w:val="009C2DCC"/>
    <w:rsid w:val="009C6D38"/>
    <w:rsid w:val="009E1FFB"/>
    <w:rsid w:val="009E37D6"/>
    <w:rsid w:val="009E48DC"/>
    <w:rsid w:val="009E6C21"/>
    <w:rsid w:val="009F2AF5"/>
    <w:rsid w:val="009F4E07"/>
    <w:rsid w:val="009F7959"/>
    <w:rsid w:val="00A01CFF"/>
    <w:rsid w:val="00A04942"/>
    <w:rsid w:val="00A10539"/>
    <w:rsid w:val="00A15763"/>
    <w:rsid w:val="00A226C6"/>
    <w:rsid w:val="00A27912"/>
    <w:rsid w:val="00A331D4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9081F"/>
    <w:rsid w:val="00A9188C"/>
    <w:rsid w:val="00A93F80"/>
    <w:rsid w:val="00A977A1"/>
    <w:rsid w:val="00A97A52"/>
    <w:rsid w:val="00AA0D6A"/>
    <w:rsid w:val="00AA146E"/>
    <w:rsid w:val="00AA234B"/>
    <w:rsid w:val="00AA31E5"/>
    <w:rsid w:val="00AA44E6"/>
    <w:rsid w:val="00AB2ADE"/>
    <w:rsid w:val="00AB36F3"/>
    <w:rsid w:val="00AB58BF"/>
    <w:rsid w:val="00AB5EB5"/>
    <w:rsid w:val="00AC5DE8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44D8"/>
    <w:rsid w:val="00B421DB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37D2"/>
    <w:rsid w:val="00BE3BED"/>
    <w:rsid w:val="00BE46AE"/>
    <w:rsid w:val="00BF7C9D"/>
    <w:rsid w:val="00C01E8C"/>
    <w:rsid w:val="00C03E01"/>
    <w:rsid w:val="00C04AAB"/>
    <w:rsid w:val="00C11816"/>
    <w:rsid w:val="00C14D26"/>
    <w:rsid w:val="00C2344D"/>
    <w:rsid w:val="00C24DF7"/>
    <w:rsid w:val="00C2797F"/>
    <w:rsid w:val="00C27CA9"/>
    <w:rsid w:val="00C317E7"/>
    <w:rsid w:val="00C3799C"/>
    <w:rsid w:val="00C406D2"/>
    <w:rsid w:val="00C43D1E"/>
    <w:rsid w:val="00C44336"/>
    <w:rsid w:val="00C50F7C"/>
    <w:rsid w:val="00C51704"/>
    <w:rsid w:val="00C5591F"/>
    <w:rsid w:val="00C57C50"/>
    <w:rsid w:val="00C6446B"/>
    <w:rsid w:val="00C715CA"/>
    <w:rsid w:val="00C72ED9"/>
    <w:rsid w:val="00C7495D"/>
    <w:rsid w:val="00C7546A"/>
    <w:rsid w:val="00C77CE9"/>
    <w:rsid w:val="00CA0968"/>
    <w:rsid w:val="00CA168E"/>
    <w:rsid w:val="00CA4A02"/>
    <w:rsid w:val="00CB4236"/>
    <w:rsid w:val="00CC6025"/>
    <w:rsid w:val="00CC72A4"/>
    <w:rsid w:val="00CD2D4D"/>
    <w:rsid w:val="00CD3153"/>
    <w:rsid w:val="00CD74DB"/>
    <w:rsid w:val="00CE5349"/>
    <w:rsid w:val="00CF6810"/>
    <w:rsid w:val="00CF7083"/>
    <w:rsid w:val="00D13FAA"/>
    <w:rsid w:val="00D306DE"/>
    <w:rsid w:val="00D31497"/>
    <w:rsid w:val="00D31CC8"/>
    <w:rsid w:val="00D32678"/>
    <w:rsid w:val="00D4425D"/>
    <w:rsid w:val="00D44CDA"/>
    <w:rsid w:val="00D521C1"/>
    <w:rsid w:val="00D64567"/>
    <w:rsid w:val="00D668A4"/>
    <w:rsid w:val="00D67836"/>
    <w:rsid w:val="00D71F40"/>
    <w:rsid w:val="00D77416"/>
    <w:rsid w:val="00D80FC6"/>
    <w:rsid w:val="00DA3EF1"/>
    <w:rsid w:val="00DA4F86"/>
    <w:rsid w:val="00DA74F3"/>
    <w:rsid w:val="00DB0383"/>
    <w:rsid w:val="00DB313D"/>
    <w:rsid w:val="00DB69F3"/>
    <w:rsid w:val="00DC4907"/>
    <w:rsid w:val="00DD017C"/>
    <w:rsid w:val="00DD3002"/>
    <w:rsid w:val="00DD397A"/>
    <w:rsid w:val="00DD58B7"/>
    <w:rsid w:val="00DD6699"/>
    <w:rsid w:val="00DE225B"/>
    <w:rsid w:val="00E007C5"/>
    <w:rsid w:val="00E00DBF"/>
    <w:rsid w:val="00E0213F"/>
    <w:rsid w:val="00E033E0"/>
    <w:rsid w:val="00E0503A"/>
    <w:rsid w:val="00E1026B"/>
    <w:rsid w:val="00E13CB2"/>
    <w:rsid w:val="00E17B92"/>
    <w:rsid w:val="00E20C37"/>
    <w:rsid w:val="00E32FD6"/>
    <w:rsid w:val="00E47F83"/>
    <w:rsid w:val="00E52C57"/>
    <w:rsid w:val="00E56728"/>
    <w:rsid w:val="00E57E7D"/>
    <w:rsid w:val="00E64D15"/>
    <w:rsid w:val="00E67AAC"/>
    <w:rsid w:val="00E70A77"/>
    <w:rsid w:val="00E81912"/>
    <w:rsid w:val="00E84CD8"/>
    <w:rsid w:val="00E90B85"/>
    <w:rsid w:val="00E91679"/>
    <w:rsid w:val="00E92452"/>
    <w:rsid w:val="00E94CC1"/>
    <w:rsid w:val="00EB39FE"/>
    <w:rsid w:val="00EC3039"/>
    <w:rsid w:val="00ED5E81"/>
    <w:rsid w:val="00ED67DA"/>
    <w:rsid w:val="00ED7572"/>
    <w:rsid w:val="00ED7A5B"/>
    <w:rsid w:val="00EE6B94"/>
    <w:rsid w:val="00EF16D1"/>
    <w:rsid w:val="00EF4C83"/>
    <w:rsid w:val="00F049CC"/>
    <w:rsid w:val="00F07C92"/>
    <w:rsid w:val="00F14B43"/>
    <w:rsid w:val="00F203C7"/>
    <w:rsid w:val="00F215E2"/>
    <w:rsid w:val="00F2429D"/>
    <w:rsid w:val="00F304CC"/>
    <w:rsid w:val="00F32995"/>
    <w:rsid w:val="00F40ED2"/>
    <w:rsid w:val="00F41A27"/>
    <w:rsid w:val="00F4338D"/>
    <w:rsid w:val="00F440D3"/>
    <w:rsid w:val="00F446AC"/>
    <w:rsid w:val="00F46EAF"/>
    <w:rsid w:val="00F52F01"/>
    <w:rsid w:val="00F55C2F"/>
    <w:rsid w:val="00F62688"/>
    <w:rsid w:val="00F662B6"/>
    <w:rsid w:val="00F706F7"/>
    <w:rsid w:val="00F70F1C"/>
    <w:rsid w:val="00F73DBF"/>
    <w:rsid w:val="00F80A0D"/>
    <w:rsid w:val="00F83D11"/>
    <w:rsid w:val="00F84790"/>
    <w:rsid w:val="00F8510F"/>
    <w:rsid w:val="00F921F1"/>
    <w:rsid w:val="00F94F1B"/>
    <w:rsid w:val="00FA46F7"/>
    <w:rsid w:val="00FB127E"/>
    <w:rsid w:val="00FB2FB5"/>
    <w:rsid w:val="00FC0804"/>
    <w:rsid w:val="00FC2C65"/>
    <w:rsid w:val="00FC3B6D"/>
    <w:rsid w:val="00FD3A4E"/>
    <w:rsid w:val="00FE243B"/>
    <w:rsid w:val="00FF057D"/>
    <w:rsid w:val="00FF368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EB9771"/>
  <w15:chartTrackingRefBased/>
  <w15:docId w15:val="{49353007-8A27-4931-98E8-59EEFF52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47F83"/>
    <w:rPr>
      <w:rFonts w:ascii="Arial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672711"/>
    <w:rPr>
      <w:color w:val="808080"/>
      <w:shd w:val="clear" w:color="auto" w:fill="E6E6E6"/>
    </w:rPr>
  </w:style>
  <w:style w:type="character" w:styleId="PlaceholderText">
    <w:name w:val="Placeholder Text"/>
    <w:uiPriority w:val="99"/>
    <w:semiHidden/>
    <w:rsid w:val="00C04A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74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10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0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0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81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83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2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98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91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3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1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12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92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6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46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01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961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9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95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3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08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4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6FED2D7AE43401F92114675146CEC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D218B-ED3C-44D0-81FB-1FF6B1583680}"/>
      </w:docPartPr>
      <w:docPartBody>
        <w:p w:rsidR="001857CC" w:rsidRDefault="004D31E8" w:rsidP="004D31E8">
          <w:pPr>
            <w:pStyle w:val="E6FED2D7AE43401F92114675146CEC55"/>
          </w:pPr>
          <w:r w:rsidRPr="00831010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1E8"/>
    <w:rsid w:val="00113802"/>
    <w:rsid w:val="001857CC"/>
    <w:rsid w:val="003934A1"/>
    <w:rsid w:val="003D49C1"/>
    <w:rsid w:val="004D31E8"/>
    <w:rsid w:val="0098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D31E8"/>
    <w:rPr>
      <w:color w:val="808080"/>
    </w:rPr>
  </w:style>
  <w:style w:type="paragraph" w:customStyle="1" w:styleId="E6FED2D7AE43401F92114675146CEC55">
    <w:name w:val="E6FED2D7AE43401F92114675146CEC55"/>
    <w:rsid w:val="004D31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C0193B-6E1E-4C1F-AEB6-C102994639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821247-568B-4A90-94B3-219CEAFA6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TR 38.859 v001: Study on expanded and improved NR positioning</vt:lpstr>
    </vt:vector>
  </TitlesOfParts>
  <Company>ETSI</Company>
  <LinksUpToDate>false</LinksUpToDate>
  <CharactersWithSpaces>403</CharactersWithSpaces>
  <SharedDoc>false</SharedDoc>
  <HLinks>
    <vt:vector size="30" baseType="variant">
      <vt:variant>
        <vt:i4>2949238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http://www.3gpp.org/DynaReport/WiCr--750047.htm</vt:lpwstr>
      </vt:variant>
      <vt:variant>
        <vt:lpwstr/>
      </vt:variant>
      <vt:variant>
        <vt:i4>3080310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http://www.3gpp.org/DynaReport/WiCr--750067.htm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TR 38.859 v020: Study on expanded and improved NR positioning</dc:title>
  <dc:subject/>
  <dc:creator>Chatterjee, Debdeep</dc:creator>
  <cp:keywords>WID template, CTPClassification=CTP_NT</cp:keywords>
  <cp:lastModifiedBy>Chatterjee, Debdeep</cp:lastModifiedBy>
  <cp:revision>11</cp:revision>
  <cp:lastPrinted>2000-02-29T18:31:00Z</cp:lastPrinted>
  <dcterms:created xsi:type="dcterms:W3CDTF">2022-08-26T13:40:00Z</dcterms:created>
  <dcterms:modified xsi:type="dcterms:W3CDTF">2022-10-17T05:02:00Z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2020-08-08 05:55:30Z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Classification">
    <vt:lpwstr>CTP_NT</vt:lpwstr>
  </property>
</Properties>
</file>